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1616" w14:textId="77777777" w:rsidR="008D6561" w:rsidRPr="008D6561" w:rsidRDefault="008D6561" w:rsidP="008D6561">
      <w:pPr>
        <w:shd w:val="clear" w:color="auto" w:fill="FFFFFF"/>
        <w:spacing w:after="225" w:line="336" w:lineRule="atLeast"/>
        <w:jc w:val="center"/>
        <w:rPr>
          <w:rFonts w:eastAsia="Times New Roman" w:cs="Helvetica"/>
          <w:b/>
          <w:color w:val="333333"/>
          <w:sz w:val="40"/>
          <w:szCs w:val="40"/>
        </w:rPr>
      </w:pPr>
      <w:r w:rsidRPr="008D6561">
        <w:rPr>
          <w:rFonts w:eastAsia="Times New Roman" w:cs="Helvetica"/>
          <w:b/>
          <w:color w:val="333333"/>
          <w:sz w:val="40"/>
          <w:szCs w:val="40"/>
        </w:rPr>
        <w:t>BUDGETING</w:t>
      </w:r>
      <w:r>
        <w:rPr>
          <w:rFonts w:eastAsia="Times New Roman" w:cs="Helvetica"/>
          <w:b/>
          <w:color w:val="333333"/>
          <w:sz w:val="40"/>
          <w:szCs w:val="40"/>
        </w:rPr>
        <w:t xml:space="preserve"> </w:t>
      </w:r>
    </w:p>
    <w:p w14:paraId="186A410E" w14:textId="77777777" w:rsidR="00DE0F90" w:rsidRDefault="007040B1" w:rsidP="008D6561">
      <w:pPr>
        <w:shd w:val="clear" w:color="auto" w:fill="FFFFFF"/>
        <w:spacing w:after="0" w:line="240" w:lineRule="auto"/>
        <w:rPr>
          <w:rFonts w:eastAsia="Times New Roman" w:cs="Helvetica"/>
          <w:color w:val="333333"/>
        </w:rPr>
      </w:pPr>
      <w:r w:rsidRPr="00DE0F90">
        <w:rPr>
          <w:rFonts w:eastAsia="Times New Roman" w:cs="Helvetica"/>
          <w:color w:val="333333"/>
        </w:rPr>
        <w:t xml:space="preserve">Your grant budget should include two parts: </w:t>
      </w:r>
    </w:p>
    <w:p w14:paraId="3F4E819D" w14:textId="77777777" w:rsidR="00DE0F90" w:rsidRDefault="00DE0F90" w:rsidP="008D6561">
      <w:pPr>
        <w:shd w:val="clear" w:color="auto" w:fill="FFFFFF"/>
        <w:spacing w:after="0" w:line="240" w:lineRule="auto"/>
        <w:rPr>
          <w:rFonts w:eastAsia="Times New Roman" w:cs="Helvetica"/>
          <w:color w:val="333333"/>
        </w:rPr>
      </w:pPr>
    </w:p>
    <w:p w14:paraId="41CF4179" w14:textId="77777777" w:rsidR="00DE0F90" w:rsidRPr="00DE0F90" w:rsidRDefault="007040B1" w:rsidP="00DE0F90">
      <w:pPr>
        <w:numPr>
          <w:ilvl w:val="0"/>
          <w:numId w:val="1"/>
        </w:numPr>
        <w:shd w:val="clear" w:color="auto" w:fill="FFFFFF"/>
        <w:spacing w:after="0" w:line="240" w:lineRule="auto"/>
        <w:ind w:left="300"/>
        <w:rPr>
          <w:rFonts w:eastAsia="Times New Roman" w:cs="Helvetica"/>
          <w:color w:val="333333"/>
        </w:rPr>
      </w:pPr>
      <w:r w:rsidRPr="00DE0F90">
        <w:rPr>
          <w:rFonts w:eastAsia="Times New Roman" w:cs="Helvetica"/>
          <w:color w:val="333333"/>
        </w:rPr>
        <w:t xml:space="preserve">a line item budget and </w:t>
      </w:r>
    </w:p>
    <w:p w14:paraId="470F85D7" w14:textId="77777777" w:rsidR="007040B1" w:rsidRPr="00DE0F90" w:rsidRDefault="007040B1" w:rsidP="00DE0F90">
      <w:pPr>
        <w:numPr>
          <w:ilvl w:val="0"/>
          <w:numId w:val="1"/>
        </w:numPr>
        <w:shd w:val="clear" w:color="auto" w:fill="FFFFFF"/>
        <w:spacing w:after="0" w:line="240" w:lineRule="auto"/>
        <w:ind w:left="300"/>
        <w:rPr>
          <w:rFonts w:eastAsia="Times New Roman" w:cs="Helvetica"/>
          <w:color w:val="333333"/>
        </w:rPr>
      </w:pPr>
      <w:r w:rsidRPr="00DE0F90">
        <w:rPr>
          <w:rFonts w:eastAsia="Times New Roman" w:cs="Helvetica"/>
          <w:color w:val="333333"/>
        </w:rPr>
        <w:t>a budget narrative that supports your request.</w:t>
      </w:r>
    </w:p>
    <w:p w14:paraId="398E5C80" w14:textId="77777777" w:rsidR="008D6561" w:rsidRPr="00DE0F90" w:rsidRDefault="008D6561" w:rsidP="008D6561">
      <w:pPr>
        <w:shd w:val="clear" w:color="auto" w:fill="FFFFFF"/>
        <w:spacing w:after="0" w:line="240" w:lineRule="auto"/>
        <w:rPr>
          <w:rFonts w:eastAsia="Times New Roman" w:cs="Helvetica"/>
          <w:color w:val="333333"/>
        </w:rPr>
      </w:pPr>
    </w:p>
    <w:p w14:paraId="257F7AB6" w14:textId="77777777" w:rsidR="007040B1" w:rsidRPr="00DE0F90" w:rsidRDefault="007040B1" w:rsidP="008D6561">
      <w:pPr>
        <w:shd w:val="clear" w:color="auto" w:fill="FFFFFF"/>
        <w:spacing w:after="0" w:line="240" w:lineRule="auto"/>
        <w:outlineLvl w:val="2"/>
        <w:rPr>
          <w:rFonts w:eastAsia="Times New Roman" w:cs="Helvetica"/>
          <w:b/>
          <w:bCs/>
          <w:i/>
          <w:iCs/>
          <w:caps/>
          <w:color w:val="333333"/>
          <w:sz w:val="28"/>
          <w:szCs w:val="28"/>
        </w:rPr>
      </w:pPr>
      <w:r w:rsidRPr="00DE0F90">
        <w:rPr>
          <w:rFonts w:eastAsia="Times New Roman" w:cs="Helvetica"/>
          <w:b/>
          <w:bCs/>
          <w:i/>
          <w:iCs/>
          <w:caps/>
          <w:color w:val="333333"/>
          <w:sz w:val="28"/>
          <w:szCs w:val="28"/>
        </w:rPr>
        <w:t>Line Item Budget</w:t>
      </w:r>
    </w:p>
    <w:p w14:paraId="26935449" w14:textId="77777777" w:rsidR="008D6561" w:rsidRPr="00DE0F90" w:rsidRDefault="007040B1" w:rsidP="005D2CBE">
      <w:pPr>
        <w:shd w:val="clear" w:color="auto" w:fill="FFFFFF"/>
        <w:spacing w:after="0" w:line="240" w:lineRule="auto"/>
        <w:rPr>
          <w:rFonts w:eastAsia="Times New Roman" w:cs="Helvetica"/>
          <w:color w:val="333333"/>
        </w:rPr>
      </w:pPr>
      <w:r w:rsidRPr="00DE0F90">
        <w:rPr>
          <w:rFonts w:eastAsia="Times New Roman" w:cs="Helvetica"/>
          <w:color w:val="333333"/>
        </w:rPr>
        <w:t xml:space="preserve">List all the appropriate </w:t>
      </w:r>
      <w:r w:rsidR="005D2CBE" w:rsidRPr="00DE0F90">
        <w:rPr>
          <w:rFonts w:eastAsia="Times New Roman" w:cs="Helvetica"/>
          <w:color w:val="333333"/>
        </w:rPr>
        <w:t>budget categories</w:t>
      </w:r>
      <w:r w:rsidRPr="00DE0F90">
        <w:rPr>
          <w:rFonts w:eastAsia="Times New Roman" w:cs="Helvetica"/>
          <w:color w:val="333333"/>
        </w:rPr>
        <w:t xml:space="preserve"> where grant funds will be spent (</w:t>
      </w:r>
      <w:r w:rsidR="00075D04" w:rsidRPr="00DE0F90">
        <w:rPr>
          <w:rFonts w:eastAsia="Times New Roman" w:cs="Helvetica"/>
          <w:color w:val="333333"/>
        </w:rPr>
        <w:t>Salaries, Benefits, Equipment, Printing, Travel, Indirect</w:t>
      </w:r>
      <w:r w:rsidRPr="00DE0F90">
        <w:rPr>
          <w:rFonts w:eastAsia="Times New Roman" w:cs="Helvetica"/>
          <w:color w:val="333333"/>
        </w:rPr>
        <w:t>, etc.)</w:t>
      </w:r>
      <w:r w:rsidR="005D2CBE" w:rsidRPr="00DE0F90">
        <w:rPr>
          <w:rFonts w:eastAsia="Times New Roman" w:cs="Helvetica"/>
          <w:color w:val="333333"/>
        </w:rPr>
        <w:t xml:space="preserve">. </w:t>
      </w:r>
      <w:r w:rsidRPr="00DE0F90">
        <w:rPr>
          <w:rFonts w:eastAsia="Times New Roman" w:cs="Helvetica"/>
          <w:color w:val="333333"/>
        </w:rPr>
        <w:t xml:space="preserve"> </w:t>
      </w:r>
      <w:r w:rsidR="005D2CBE" w:rsidRPr="00DE0F90">
        <w:rPr>
          <w:rFonts w:eastAsia="Times New Roman" w:cs="Helvetica"/>
          <w:color w:val="333333"/>
        </w:rPr>
        <w:t>These categories will be dictated by the funder’s guidelines. Indicate the anticipated costs of project activities in each of these categories. When appropriate, work with the finance person in your department to develop the budget based on your chart of accounts; this will enable both GAO staff and your department’s staff to monitor the budget more easily.</w:t>
      </w:r>
    </w:p>
    <w:p w14:paraId="7D1548E3" w14:textId="77777777" w:rsidR="005D2CBE" w:rsidRPr="00DE0F90" w:rsidRDefault="005D2CBE" w:rsidP="005D2CBE">
      <w:pPr>
        <w:shd w:val="clear" w:color="auto" w:fill="FFFFFF"/>
        <w:spacing w:after="0" w:line="240" w:lineRule="auto"/>
        <w:rPr>
          <w:rFonts w:eastAsia="Times New Roman" w:cs="Helvetica"/>
          <w:color w:val="333333"/>
        </w:rPr>
      </w:pPr>
    </w:p>
    <w:p w14:paraId="349A1A89" w14:textId="77777777" w:rsidR="00DE0F90" w:rsidRPr="00DE0F90" w:rsidRDefault="008D6561" w:rsidP="00DE0F90">
      <w:pPr>
        <w:spacing w:after="0"/>
      </w:pPr>
      <w:r w:rsidRPr="00DE0F90">
        <w:t xml:space="preserve">The way you present a budget is just as important as what you put in it. </w:t>
      </w:r>
      <w:r w:rsidR="005D2CBE" w:rsidRPr="00DE0F90">
        <w:t xml:space="preserve">Avoid jargon that the reviewer may not understand. Label each expense as clearly and specifically as possible. Large amounts </w:t>
      </w:r>
      <w:bookmarkStart w:id="0" w:name="_GoBack"/>
      <w:bookmarkEnd w:id="0"/>
      <w:r w:rsidR="00DE0F90" w:rsidRPr="00DE0F90">
        <w:t xml:space="preserve">listed as “miscellaneous” or “other” </w:t>
      </w:r>
      <w:r w:rsidR="005D2CBE" w:rsidRPr="00DE0F90">
        <w:t>without calculations or no apparent connection to the activities in the project will send up red flags.</w:t>
      </w:r>
      <w:r w:rsidR="00DE0F90" w:rsidRPr="00DE0F90">
        <w:t xml:space="preserve"> It is best to use the funder’s suggested format and make sure each expense clearly connects to the project.  The funder will need to able to evaluate the relationship between aspects of the budget and the activities of the project. Be consistent in all text and paragraph formatting so the funder can find information quickly and easily. Depending on the funder’s guidelines, you might be able to group expenses to show, for example, mailing and distribution costs or different types of consultant fees.</w:t>
      </w:r>
    </w:p>
    <w:p w14:paraId="16F8CD2B" w14:textId="77777777" w:rsidR="008D6561" w:rsidRPr="00DE0F90" w:rsidRDefault="008D6561" w:rsidP="008D6561">
      <w:pPr>
        <w:shd w:val="clear" w:color="auto" w:fill="FFFFFF"/>
        <w:spacing w:after="0" w:line="240" w:lineRule="auto"/>
        <w:rPr>
          <w:rFonts w:eastAsia="Times New Roman" w:cs="Helvetica"/>
          <w:color w:val="333333"/>
        </w:rPr>
      </w:pPr>
    </w:p>
    <w:p w14:paraId="61E3A477" w14:textId="77777777" w:rsidR="007040B1" w:rsidRPr="00DE0F90" w:rsidRDefault="007040B1" w:rsidP="008D6561">
      <w:pPr>
        <w:shd w:val="clear" w:color="auto" w:fill="FFFFFF"/>
        <w:spacing w:after="0" w:line="240" w:lineRule="auto"/>
        <w:rPr>
          <w:rFonts w:eastAsia="Times New Roman" w:cs="Helvetica"/>
          <w:color w:val="333333"/>
        </w:rPr>
      </w:pPr>
      <w:r w:rsidRPr="00DE0F90">
        <w:rPr>
          <w:rFonts w:eastAsia="Times New Roman" w:cs="Helvetica"/>
          <w:color w:val="333333"/>
        </w:rPr>
        <w:t xml:space="preserve">If requesting funds for more than one year, arrange the budget in a </w:t>
      </w:r>
      <w:r w:rsidR="006E45D9" w:rsidRPr="00DE0F90">
        <w:rPr>
          <w:rFonts w:eastAsia="Times New Roman" w:cs="Helvetica"/>
          <w:color w:val="333333"/>
        </w:rPr>
        <w:t>grant</w:t>
      </w:r>
      <w:r w:rsidRPr="00DE0F90">
        <w:rPr>
          <w:rFonts w:eastAsia="Times New Roman" w:cs="Helvetica"/>
          <w:color w:val="333333"/>
        </w:rPr>
        <w:t>-year format, even though your own fiscal year may be different. The last right-hand column should show the total of each line item for the duration of the project, including the grand total of funds requested.</w:t>
      </w:r>
    </w:p>
    <w:p w14:paraId="75294BC2" w14:textId="517CD79B" w:rsidR="007040B1" w:rsidRPr="00DE0F90" w:rsidRDefault="006E45D9" w:rsidP="008D6561">
      <w:pPr>
        <w:shd w:val="clear" w:color="auto" w:fill="FFFFFF"/>
        <w:spacing w:after="0" w:line="240" w:lineRule="auto"/>
        <w:rPr>
          <w:rFonts w:eastAsia="Times New Roman" w:cs="Helvetica"/>
          <w:color w:val="333333"/>
        </w:rPr>
      </w:pPr>
      <w:r w:rsidRPr="00DE0F90">
        <w:rPr>
          <w:rFonts w:eastAsia="Times New Roman" w:cs="Helvetica"/>
          <w:color w:val="333333"/>
        </w:rPr>
        <w:t xml:space="preserve">In some instances, a grant request may seek support for the entire </w:t>
      </w:r>
      <w:r w:rsidR="007040B1" w:rsidRPr="00DE0F90">
        <w:rPr>
          <w:rFonts w:eastAsia="Times New Roman" w:cs="Helvetica"/>
          <w:color w:val="333333"/>
        </w:rPr>
        <w:t xml:space="preserve">project </w:t>
      </w:r>
      <w:r w:rsidRPr="00DE0F90">
        <w:rPr>
          <w:rFonts w:eastAsia="Times New Roman" w:cs="Helvetica"/>
          <w:color w:val="333333"/>
        </w:rPr>
        <w:t>or only for a portion</w:t>
      </w:r>
      <w:r w:rsidR="007040B1" w:rsidRPr="00DE0F90">
        <w:rPr>
          <w:rFonts w:eastAsia="Times New Roman" w:cs="Helvetica"/>
          <w:color w:val="333333"/>
        </w:rPr>
        <w:t xml:space="preserve"> of a project.</w:t>
      </w:r>
    </w:p>
    <w:p w14:paraId="4C4C4C35" w14:textId="77777777" w:rsidR="008D6561" w:rsidRPr="00DE0F90" w:rsidRDefault="008D6561" w:rsidP="008D6561">
      <w:pPr>
        <w:shd w:val="clear" w:color="auto" w:fill="FFFFFF"/>
        <w:spacing w:after="0" w:line="240" w:lineRule="auto"/>
        <w:rPr>
          <w:rFonts w:eastAsia="Times New Roman" w:cs="Helvetica"/>
          <w:color w:val="333333"/>
        </w:rPr>
      </w:pPr>
    </w:p>
    <w:p w14:paraId="26147B7A" w14:textId="77777777" w:rsidR="007040B1" w:rsidRPr="00DE0F90" w:rsidRDefault="007040B1" w:rsidP="008D6561">
      <w:pPr>
        <w:numPr>
          <w:ilvl w:val="0"/>
          <w:numId w:val="1"/>
        </w:numPr>
        <w:shd w:val="clear" w:color="auto" w:fill="FFFFFF"/>
        <w:spacing w:after="0" w:line="240" w:lineRule="auto"/>
        <w:ind w:left="300"/>
        <w:rPr>
          <w:rFonts w:eastAsia="Times New Roman" w:cs="Helvetica"/>
          <w:color w:val="333333"/>
        </w:rPr>
      </w:pPr>
      <w:r w:rsidRPr="00DE0F90">
        <w:rPr>
          <w:rFonts w:eastAsia="Times New Roman" w:cs="Helvetica"/>
          <w:color w:val="333333"/>
        </w:rPr>
        <w:t xml:space="preserve">If requesting </w:t>
      </w:r>
      <w:r w:rsidR="006E45D9" w:rsidRPr="00DE0F90">
        <w:rPr>
          <w:rFonts w:eastAsia="Times New Roman" w:cs="Helvetica"/>
          <w:color w:val="333333"/>
        </w:rPr>
        <w:t>s</w:t>
      </w:r>
      <w:r w:rsidRPr="00DE0F90">
        <w:rPr>
          <w:rFonts w:eastAsia="Times New Roman" w:cs="Helvetica"/>
          <w:color w:val="333333"/>
        </w:rPr>
        <w:t xml:space="preserve">upport to fund 100% of project costs, </w:t>
      </w:r>
      <w:r w:rsidR="006E45D9" w:rsidRPr="00DE0F90">
        <w:rPr>
          <w:rFonts w:eastAsia="Times New Roman" w:cs="Helvetica"/>
          <w:color w:val="333333"/>
        </w:rPr>
        <w:t>the</w:t>
      </w:r>
      <w:r w:rsidRPr="00DE0F90">
        <w:rPr>
          <w:rFonts w:eastAsia="Times New Roman" w:cs="Helvetica"/>
          <w:color w:val="333333"/>
        </w:rPr>
        <w:t xml:space="preserve"> budget should reflect all anticipated expenditures.</w:t>
      </w:r>
    </w:p>
    <w:p w14:paraId="7AD1B236" w14:textId="77777777" w:rsidR="007040B1" w:rsidRPr="00DE0F90" w:rsidRDefault="007040B1" w:rsidP="008D6561">
      <w:pPr>
        <w:numPr>
          <w:ilvl w:val="0"/>
          <w:numId w:val="1"/>
        </w:numPr>
        <w:shd w:val="clear" w:color="auto" w:fill="FFFFFF"/>
        <w:spacing w:after="0" w:line="240" w:lineRule="auto"/>
        <w:ind w:left="300"/>
        <w:rPr>
          <w:rFonts w:eastAsia="Times New Roman" w:cs="Helvetica"/>
          <w:color w:val="333333"/>
        </w:rPr>
      </w:pPr>
      <w:r w:rsidRPr="00DE0F90">
        <w:rPr>
          <w:rFonts w:eastAsia="Times New Roman" w:cs="Helvetica"/>
          <w:color w:val="333333"/>
        </w:rPr>
        <w:t xml:space="preserve">If seeking support to fund a portion of a project, </w:t>
      </w:r>
      <w:r w:rsidR="006E45D9" w:rsidRPr="00DE0F90">
        <w:rPr>
          <w:rFonts w:eastAsia="Times New Roman" w:cs="Helvetica"/>
          <w:color w:val="333333"/>
        </w:rPr>
        <w:t>the</w:t>
      </w:r>
      <w:r w:rsidRPr="00DE0F90">
        <w:rPr>
          <w:rFonts w:eastAsia="Times New Roman" w:cs="Helvetica"/>
          <w:color w:val="333333"/>
        </w:rPr>
        <w:t xml:space="preserve"> budget should include anticipated sources of income as well as expenditures for these other funding sources (e.g., your organization’s in-kind support, other grant support, income from registration fees, etc.).</w:t>
      </w:r>
    </w:p>
    <w:p w14:paraId="59AEB8FA" w14:textId="77777777" w:rsidR="008D6561" w:rsidRPr="00DE0F90" w:rsidRDefault="008D6561" w:rsidP="008D6561">
      <w:pPr>
        <w:shd w:val="clear" w:color="auto" w:fill="FFFFFF"/>
        <w:spacing w:after="0" w:line="240" w:lineRule="auto"/>
        <w:outlineLvl w:val="2"/>
        <w:rPr>
          <w:rFonts w:eastAsia="Times New Roman" w:cs="Helvetica"/>
          <w:b/>
          <w:bCs/>
          <w:i/>
          <w:iCs/>
          <w:caps/>
          <w:color w:val="333333"/>
        </w:rPr>
      </w:pPr>
    </w:p>
    <w:p w14:paraId="1EFB364C" w14:textId="77777777" w:rsidR="007040B1" w:rsidRPr="00DE0F90" w:rsidRDefault="007040B1" w:rsidP="008D6561">
      <w:pPr>
        <w:shd w:val="clear" w:color="auto" w:fill="FFFFFF"/>
        <w:spacing w:after="0" w:line="240" w:lineRule="auto"/>
        <w:outlineLvl w:val="2"/>
        <w:rPr>
          <w:rFonts w:eastAsia="Times New Roman" w:cs="Helvetica"/>
          <w:b/>
          <w:bCs/>
          <w:i/>
          <w:iCs/>
          <w:caps/>
          <w:color w:val="333333"/>
          <w:sz w:val="28"/>
          <w:szCs w:val="28"/>
        </w:rPr>
      </w:pPr>
      <w:r w:rsidRPr="00DE0F90">
        <w:rPr>
          <w:rFonts w:eastAsia="Times New Roman" w:cs="Helvetica"/>
          <w:b/>
          <w:bCs/>
          <w:i/>
          <w:iCs/>
          <w:caps/>
          <w:color w:val="333333"/>
          <w:sz w:val="28"/>
          <w:szCs w:val="28"/>
        </w:rPr>
        <w:t>Budget Narrative</w:t>
      </w:r>
    </w:p>
    <w:p w14:paraId="265ED588" w14:textId="77777777" w:rsidR="007040B1" w:rsidRPr="00DE0F90" w:rsidRDefault="007040B1" w:rsidP="008D6561">
      <w:pPr>
        <w:shd w:val="clear" w:color="auto" w:fill="FFFFFF"/>
        <w:spacing w:after="0" w:line="240" w:lineRule="auto"/>
        <w:rPr>
          <w:rFonts w:eastAsia="Times New Roman" w:cs="Helvetica"/>
          <w:color w:val="333333"/>
        </w:rPr>
      </w:pPr>
      <w:r w:rsidRPr="00DE0F90">
        <w:rPr>
          <w:rFonts w:eastAsia="Times New Roman" w:cs="Helvetica"/>
          <w:color w:val="333333"/>
        </w:rPr>
        <w:t>Include a written justification for each line item in your budget, succinctly describing:</w:t>
      </w:r>
    </w:p>
    <w:p w14:paraId="1F3286AB" w14:textId="77777777" w:rsidR="005D2CBE" w:rsidRPr="00DE0F90" w:rsidRDefault="005D2CBE" w:rsidP="008D6561">
      <w:pPr>
        <w:shd w:val="clear" w:color="auto" w:fill="FFFFFF"/>
        <w:spacing w:after="0" w:line="240" w:lineRule="auto"/>
        <w:rPr>
          <w:rFonts w:eastAsia="Times New Roman" w:cs="Helvetica"/>
          <w:color w:val="333333"/>
        </w:rPr>
      </w:pPr>
    </w:p>
    <w:p w14:paraId="706513CD" w14:textId="77777777" w:rsidR="007040B1" w:rsidRPr="00DE0F90" w:rsidRDefault="007040B1" w:rsidP="008D6561">
      <w:pPr>
        <w:numPr>
          <w:ilvl w:val="0"/>
          <w:numId w:val="2"/>
        </w:numPr>
        <w:shd w:val="clear" w:color="auto" w:fill="FFFFFF"/>
        <w:spacing w:after="0" w:line="240" w:lineRule="auto"/>
        <w:ind w:left="300"/>
        <w:rPr>
          <w:rFonts w:eastAsia="Times New Roman" w:cs="Helvetica"/>
          <w:color w:val="333333"/>
        </w:rPr>
      </w:pPr>
      <w:r w:rsidRPr="00DE0F90">
        <w:rPr>
          <w:rFonts w:eastAsia="Times New Roman" w:cs="Helvetica"/>
          <w:color w:val="333333"/>
        </w:rPr>
        <w:t>the specific item</w:t>
      </w:r>
    </w:p>
    <w:p w14:paraId="70B59CD3" w14:textId="77777777" w:rsidR="007040B1" w:rsidRPr="00DE0F90" w:rsidRDefault="007040B1" w:rsidP="008D6561">
      <w:pPr>
        <w:numPr>
          <w:ilvl w:val="0"/>
          <w:numId w:val="2"/>
        </w:numPr>
        <w:shd w:val="clear" w:color="auto" w:fill="FFFFFF"/>
        <w:spacing w:after="0" w:line="240" w:lineRule="auto"/>
        <w:ind w:left="300"/>
        <w:rPr>
          <w:rFonts w:eastAsia="Times New Roman" w:cs="Helvetica"/>
          <w:color w:val="333333"/>
        </w:rPr>
      </w:pPr>
      <w:r w:rsidRPr="00DE0F90">
        <w:rPr>
          <w:rFonts w:eastAsia="Times New Roman" w:cs="Helvetica"/>
          <w:color w:val="333333"/>
        </w:rPr>
        <w:t>how the specific item relates to the project</w:t>
      </w:r>
    </w:p>
    <w:p w14:paraId="024E4683" w14:textId="77777777" w:rsidR="007040B1" w:rsidRPr="00DE0F90" w:rsidRDefault="007040B1" w:rsidP="008D6561">
      <w:pPr>
        <w:numPr>
          <w:ilvl w:val="0"/>
          <w:numId w:val="2"/>
        </w:numPr>
        <w:shd w:val="clear" w:color="auto" w:fill="FFFFFF"/>
        <w:spacing w:after="0" w:line="240" w:lineRule="auto"/>
        <w:ind w:left="300"/>
        <w:rPr>
          <w:rFonts w:eastAsia="Times New Roman" w:cs="Helvetica"/>
          <w:color w:val="333333"/>
        </w:rPr>
      </w:pPr>
      <w:r w:rsidRPr="00DE0F90">
        <w:rPr>
          <w:rFonts w:eastAsia="Times New Roman" w:cs="Helvetica"/>
          <w:color w:val="333333"/>
        </w:rPr>
        <w:t>how you calculated the amount requested</w:t>
      </w:r>
    </w:p>
    <w:p w14:paraId="0FF3CCCF" w14:textId="3D6846C0" w:rsidR="008D6561" w:rsidRDefault="008D6561" w:rsidP="008D6561">
      <w:pPr>
        <w:shd w:val="clear" w:color="auto" w:fill="FFFFFF"/>
        <w:spacing w:after="225" w:line="336" w:lineRule="atLeast"/>
        <w:jc w:val="center"/>
        <w:rPr>
          <w:rFonts w:eastAsia="Times New Roman" w:cs="Helvetica"/>
          <w:b/>
          <w:color w:val="333333"/>
          <w:sz w:val="40"/>
          <w:szCs w:val="40"/>
        </w:rPr>
      </w:pPr>
    </w:p>
    <w:p w14:paraId="646F0DBD" w14:textId="77777777" w:rsidR="00455689" w:rsidRDefault="00455689" w:rsidP="008D6561">
      <w:pPr>
        <w:shd w:val="clear" w:color="auto" w:fill="FFFFFF"/>
        <w:spacing w:after="225" w:line="336" w:lineRule="atLeast"/>
        <w:jc w:val="center"/>
        <w:rPr>
          <w:rFonts w:eastAsia="Times New Roman" w:cs="Helvetica"/>
          <w:b/>
          <w:color w:val="333333"/>
          <w:sz w:val="40"/>
          <w:szCs w:val="40"/>
        </w:rPr>
      </w:pPr>
    </w:p>
    <w:p w14:paraId="1704E40A" w14:textId="77777777" w:rsidR="008D6561" w:rsidRDefault="008D6561" w:rsidP="008D6561">
      <w:pPr>
        <w:shd w:val="clear" w:color="auto" w:fill="FFFFFF"/>
        <w:spacing w:after="225" w:line="336" w:lineRule="atLeast"/>
        <w:jc w:val="center"/>
        <w:rPr>
          <w:rFonts w:eastAsia="Times New Roman" w:cs="Helvetica"/>
          <w:b/>
          <w:color w:val="333333"/>
          <w:sz w:val="40"/>
          <w:szCs w:val="40"/>
        </w:rPr>
      </w:pPr>
    </w:p>
    <w:p w14:paraId="31AD1F03" w14:textId="77777777" w:rsidR="007040B1" w:rsidRPr="008D6561" w:rsidRDefault="008D6561" w:rsidP="008D6561">
      <w:pPr>
        <w:shd w:val="clear" w:color="auto" w:fill="FFFFFF"/>
        <w:spacing w:after="225" w:line="336" w:lineRule="atLeast"/>
        <w:jc w:val="center"/>
        <w:rPr>
          <w:rFonts w:eastAsia="Times New Roman" w:cs="Helvetica"/>
          <w:b/>
          <w:color w:val="333333"/>
          <w:sz w:val="40"/>
          <w:szCs w:val="40"/>
        </w:rPr>
      </w:pPr>
      <w:r w:rsidRPr="008D6561">
        <w:rPr>
          <w:rFonts w:eastAsia="Times New Roman" w:cs="Helvetica"/>
          <w:b/>
          <w:color w:val="333333"/>
          <w:sz w:val="40"/>
          <w:szCs w:val="40"/>
        </w:rPr>
        <w:lastRenderedPageBreak/>
        <w:t>SPENDING</w:t>
      </w:r>
    </w:p>
    <w:p w14:paraId="598B8596" w14:textId="77777777" w:rsidR="005D2CBE" w:rsidRPr="00DE0F90" w:rsidRDefault="008D6561" w:rsidP="005D2CBE">
      <w:pPr>
        <w:shd w:val="clear" w:color="auto" w:fill="FFFFFF"/>
        <w:spacing w:after="0" w:line="240" w:lineRule="auto"/>
        <w:rPr>
          <w:rFonts w:eastAsia="Times New Roman" w:cs="Helvetica"/>
          <w:color w:val="333333"/>
        </w:rPr>
      </w:pPr>
      <w:r w:rsidRPr="00DE0F90">
        <w:rPr>
          <w:rFonts w:eastAsia="Times New Roman" w:cs="Helvetica"/>
          <w:color w:val="333333"/>
        </w:rPr>
        <w:t xml:space="preserve">The line item budget and budget narrative should be consulted throughout the grant life to ensure grant spending matches the approved budget descriptions.  </w:t>
      </w:r>
      <w:r w:rsidRPr="00DE0F90">
        <w:rPr>
          <w:rFonts w:eastAsia="Times New Roman" w:cs="Helvetica"/>
          <w:color w:val="333333"/>
          <w:u w:val="single"/>
        </w:rPr>
        <w:t>Any deviation from the approved budget</w:t>
      </w:r>
      <w:r w:rsidR="005D2CBE" w:rsidRPr="00DE0F90">
        <w:rPr>
          <w:rFonts w:eastAsia="Times New Roman" w:cs="Helvetica"/>
          <w:color w:val="333333"/>
          <w:u w:val="single"/>
        </w:rPr>
        <w:t xml:space="preserve"> and budget descriptions</w:t>
      </w:r>
      <w:r w:rsidRPr="00DE0F90">
        <w:rPr>
          <w:rFonts w:eastAsia="Times New Roman" w:cs="Helvetica"/>
          <w:color w:val="333333"/>
          <w:u w:val="single"/>
        </w:rPr>
        <w:t>, should be discussed with the GAO and then the funder.</w:t>
      </w:r>
      <w:r w:rsidRPr="00DE0F90">
        <w:rPr>
          <w:rFonts w:eastAsia="Times New Roman" w:cs="Helvetica"/>
          <w:color w:val="333333"/>
        </w:rPr>
        <w:t xml:space="preserve">  </w:t>
      </w:r>
    </w:p>
    <w:p w14:paraId="5890C0FB" w14:textId="77777777" w:rsidR="005D2CBE" w:rsidRPr="00DE0F90" w:rsidRDefault="005D2CBE" w:rsidP="005D2CBE">
      <w:pPr>
        <w:shd w:val="clear" w:color="auto" w:fill="FFFFFF"/>
        <w:spacing w:after="0" w:line="240" w:lineRule="auto"/>
        <w:rPr>
          <w:rFonts w:eastAsia="Times New Roman" w:cs="Helvetica"/>
          <w:color w:val="333333"/>
        </w:rPr>
      </w:pPr>
    </w:p>
    <w:p w14:paraId="44482FD4" w14:textId="77777777" w:rsidR="005D2CBE" w:rsidRPr="00DE0F90" w:rsidRDefault="005D2CBE" w:rsidP="005D2CBE">
      <w:pPr>
        <w:shd w:val="clear" w:color="auto" w:fill="FFFFFF"/>
        <w:spacing w:after="0" w:line="240" w:lineRule="auto"/>
        <w:rPr>
          <w:rFonts w:eastAsia="Times New Roman" w:cs="Times New Roman"/>
          <w:color w:val="333333"/>
          <w:lang w:val="en"/>
        </w:rPr>
      </w:pPr>
      <w:r w:rsidRPr="00DE0F90">
        <w:rPr>
          <w:rFonts w:eastAsia="Times New Roman" w:cs="Times New Roman"/>
          <w:color w:val="333333"/>
          <w:lang w:val="en"/>
        </w:rPr>
        <w:t xml:space="preserve">When questions arise, it is best to consult the Budget Narrative.  This serves as the contract that the funder agreed to with the organization.  It is important to understand, for example, that the funder didn’t just make a $15,000 grant—the funder agreed on $10,000 to be spent on specific personnel, $500 to be spent on cellular telephone service, $2,500 to be spent on mileage, $2,000 to be spent on printing specific brochures, and so on. </w:t>
      </w:r>
    </w:p>
    <w:p w14:paraId="205FBF45" w14:textId="77777777" w:rsidR="005D2CBE" w:rsidRPr="00DE0F90" w:rsidRDefault="005D2CBE" w:rsidP="008D6561">
      <w:pPr>
        <w:shd w:val="clear" w:color="auto" w:fill="FFFFFF"/>
        <w:spacing w:after="0" w:line="240" w:lineRule="auto"/>
        <w:rPr>
          <w:rFonts w:eastAsia="Times New Roman" w:cs="Times New Roman"/>
          <w:color w:val="333333"/>
          <w:lang w:val="en"/>
        </w:rPr>
      </w:pPr>
    </w:p>
    <w:p w14:paraId="14397916" w14:textId="77777777" w:rsidR="005D2CBE" w:rsidRPr="00DE0F90" w:rsidRDefault="005D2CBE" w:rsidP="005D2CBE">
      <w:pPr>
        <w:shd w:val="clear" w:color="auto" w:fill="FFFFFF"/>
        <w:spacing w:after="0" w:line="240" w:lineRule="auto"/>
        <w:rPr>
          <w:rFonts w:eastAsia="Times New Roman" w:cs="Times New Roman"/>
          <w:color w:val="333333"/>
          <w:lang w:val="en"/>
        </w:rPr>
      </w:pPr>
      <w:r w:rsidRPr="00DE0F90">
        <w:rPr>
          <w:rFonts w:eastAsia="Times New Roman" w:cs="Times New Roman"/>
          <w:color w:val="333333"/>
          <w:lang w:val="en"/>
        </w:rPr>
        <w:t xml:space="preserve">If it turns out no travel expenses were incurred during the budget period, that funding must be receive prior approval to be spent elsewhere. Funders often make accommodations in their policies for small deviations (like $100 or $200) between budget categories and the GAO will know what is allowable.  That said, it is best to be sure ahead of time in order to avoid a departmental charge for unapproved expenses. The GAO is responsible for carrying out grant contracts as written.  If a Department is not spending the money as planned, conducting the program as planned, or otherwise deviating from the grant contract; the GAO is required to intervene and ensure continued funding. </w:t>
      </w:r>
    </w:p>
    <w:p w14:paraId="7BE6EB40" w14:textId="77777777" w:rsidR="008D6561" w:rsidRDefault="008D6561" w:rsidP="008D6561"/>
    <w:p w14:paraId="64DBE12C" w14:textId="77777777" w:rsidR="00075D04" w:rsidRPr="008D6561" w:rsidRDefault="00075D04" w:rsidP="008D6561">
      <w:pPr>
        <w:shd w:val="clear" w:color="auto" w:fill="FFFFFF"/>
        <w:spacing w:after="0" w:line="240" w:lineRule="auto"/>
        <w:rPr>
          <w:rFonts w:eastAsia="Times New Roman" w:cs="Times New Roman"/>
          <w:color w:val="333333"/>
          <w:sz w:val="24"/>
          <w:szCs w:val="24"/>
          <w:lang w:val="en"/>
        </w:rPr>
      </w:pPr>
    </w:p>
    <w:p w14:paraId="625A369D" w14:textId="77777777" w:rsidR="00075D04" w:rsidRPr="008D6561" w:rsidRDefault="00075D04" w:rsidP="007040B1">
      <w:pPr>
        <w:shd w:val="clear" w:color="auto" w:fill="FFFFFF"/>
        <w:spacing w:after="0" w:line="240" w:lineRule="auto"/>
        <w:rPr>
          <w:rFonts w:eastAsia="Times New Roman" w:cs="Times New Roman"/>
          <w:color w:val="333333"/>
          <w:sz w:val="24"/>
          <w:szCs w:val="24"/>
          <w:lang w:val="en"/>
        </w:rPr>
      </w:pPr>
    </w:p>
    <w:p w14:paraId="39EE18E0" w14:textId="77777777" w:rsidR="00075D04" w:rsidRPr="008D6561" w:rsidRDefault="00075D04" w:rsidP="007040B1">
      <w:pPr>
        <w:shd w:val="clear" w:color="auto" w:fill="FFFFFF"/>
        <w:spacing w:after="0" w:line="240" w:lineRule="auto"/>
        <w:rPr>
          <w:rFonts w:eastAsia="Times New Roman" w:cs="Times New Roman"/>
          <w:color w:val="333333"/>
          <w:sz w:val="24"/>
          <w:szCs w:val="24"/>
          <w:lang w:val="en"/>
        </w:rPr>
      </w:pPr>
    </w:p>
    <w:p w14:paraId="7E3D1C2B" w14:textId="77777777" w:rsidR="007040B1" w:rsidRPr="008D6561" w:rsidRDefault="007040B1" w:rsidP="007040B1"/>
    <w:sectPr w:rsidR="007040B1" w:rsidRPr="008D6561" w:rsidSect="008D656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C8E"/>
    <w:multiLevelType w:val="multilevel"/>
    <w:tmpl w:val="C32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B38CA"/>
    <w:multiLevelType w:val="multilevel"/>
    <w:tmpl w:val="98520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E03EF"/>
    <w:multiLevelType w:val="multilevel"/>
    <w:tmpl w:val="31F2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C3548"/>
    <w:multiLevelType w:val="hybridMultilevel"/>
    <w:tmpl w:val="995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F02FA"/>
    <w:multiLevelType w:val="multilevel"/>
    <w:tmpl w:val="E2823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452DF3"/>
    <w:multiLevelType w:val="multilevel"/>
    <w:tmpl w:val="1E6C678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6" w15:restartNumberingAfterBreak="0">
    <w:nsid w:val="58016D59"/>
    <w:multiLevelType w:val="multilevel"/>
    <w:tmpl w:val="6196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C7DCA"/>
    <w:multiLevelType w:val="multilevel"/>
    <w:tmpl w:val="24A40EF0"/>
    <w:lvl w:ilvl="0">
      <w:start w:val="1"/>
      <w:numFmt w:val="bullet"/>
      <w:lvlText w:val=""/>
      <w:lvlJc w:val="left"/>
      <w:pPr>
        <w:tabs>
          <w:tab w:val="num" w:pos="2070"/>
        </w:tabs>
        <w:ind w:left="2070" w:hanging="360"/>
      </w:pPr>
      <w:rPr>
        <w:rFonts w:ascii="Symbol" w:hAnsi="Symbol" w:hint="default"/>
        <w:sz w:val="20"/>
      </w:rPr>
    </w:lvl>
    <w:lvl w:ilvl="1" w:tentative="1">
      <w:start w:val="1"/>
      <w:numFmt w:val="bullet"/>
      <w:lvlText w:val=""/>
      <w:lvlJc w:val="left"/>
      <w:pPr>
        <w:tabs>
          <w:tab w:val="num" w:pos="2790"/>
        </w:tabs>
        <w:ind w:left="2790" w:hanging="360"/>
      </w:pPr>
      <w:rPr>
        <w:rFonts w:ascii="Symbol" w:hAnsi="Symbol" w:hint="default"/>
        <w:sz w:val="20"/>
      </w:rPr>
    </w:lvl>
    <w:lvl w:ilvl="2" w:tentative="1">
      <w:start w:val="1"/>
      <w:numFmt w:val="bullet"/>
      <w:lvlText w:val=""/>
      <w:lvlJc w:val="left"/>
      <w:pPr>
        <w:tabs>
          <w:tab w:val="num" w:pos="3510"/>
        </w:tabs>
        <w:ind w:left="3510" w:hanging="360"/>
      </w:pPr>
      <w:rPr>
        <w:rFonts w:ascii="Symbol" w:hAnsi="Symbol" w:hint="default"/>
        <w:sz w:val="20"/>
      </w:rPr>
    </w:lvl>
    <w:lvl w:ilvl="3" w:tentative="1">
      <w:start w:val="1"/>
      <w:numFmt w:val="bullet"/>
      <w:lvlText w:val=""/>
      <w:lvlJc w:val="left"/>
      <w:pPr>
        <w:tabs>
          <w:tab w:val="num" w:pos="4230"/>
        </w:tabs>
        <w:ind w:left="4230" w:hanging="360"/>
      </w:pPr>
      <w:rPr>
        <w:rFonts w:ascii="Symbol" w:hAnsi="Symbol" w:hint="default"/>
        <w:sz w:val="20"/>
      </w:rPr>
    </w:lvl>
    <w:lvl w:ilvl="4" w:tentative="1">
      <w:start w:val="1"/>
      <w:numFmt w:val="bullet"/>
      <w:lvlText w:val=""/>
      <w:lvlJc w:val="left"/>
      <w:pPr>
        <w:tabs>
          <w:tab w:val="num" w:pos="4950"/>
        </w:tabs>
        <w:ind w:left="4950" w:hanging="360"/>
      </w:pPr>
      <w:rPr>
        <w:rFonts w:ascii="Symbol" w:hAnsi="Symbol" w:hint="default"/>
        <w:sz w:val="20"/>
      </w:rPr>
    </w:lvl>
    <w:lvl w:ilvl="5" w:tentative="1">
      <w:start w:val="1"/>
      <w:numFmt w:val="bullet"/>
      <w:lvlText w:val=""/>
      <w:lvlJc w:val="left"/>
      <w:pPr>
        <w:tabs>
          <w:tab w:val="num" w:pos="5670"/>
        </w:tabs>
        <w:ind w:left="5670" w:hanging="360"/>
      </w:pPr>
      <w:rPr>
        <w:rFonts w:ascii="Symbol" w:hAnsi="Symbol" w:hint="default"/>
        <w:sz w:val="20"/>
      </w:rPr>
    </w:lvl>
    <w:lvl w:ilvl="6" w:tentative="1">
      <w:start w:val="1"/>
      <w:numFmt w:val="bullet"/>
      <w:lvlText w:val=""/>
      <w:lvlJc w:val="left"/>
      <w:pPr>
        <w:tabs>
          <w:tab w:val="num" w:pos="6390"/>
        </w:tabs>
        <w:ind w:left="6390" w:hanging="360"/>
      </w:pPr>
      <w:rPr>
        <w:rFonts w:ascii="Symbol" w:hAnsi="Symbol" w:hint="default"/>
        <w:sz w:val="20"/>
      </w:rPr>
    </w:lvl>
    <w:lvl w:ilvl="7" w:tentative="1">
      <w:start w:val="1"/>
      <w:numFmt w:val="bullet"/>
      <w:lvlText w:val=""/>
      <w:lvlJc w:val="left"/>
      <w:pPr>
        <w:tabs>
          <w:tab w:val="num" w:pos="7110"/>
        </w:tabs>
        <w:ind w:left="7110" w:hanging="360"/>
      </w:pPr>
      <w:rPr>
        <w:rFonts w:ascii="Symbol" w:hAnsi="Symbol" w:hint="default"/>
        <w:sz w:val="20"/>
      </w:rPr>
    </w:lvl>
    <w:lvl w:ilvl="8" w:tentative="1">
      <w:start w:val="1"/>
      <w:numFmt w:val="bullet"/>
      <w:lvlText w:val=""/>
      <w:lvlJc w:val="left"/>
      <w:pPr>
        <w:tabs>
          <w:tab w:val="num" w:pos="7830"/>
        </w:tabs>
        <w:ind w:left="7830" w:hanging="360"/>
      </w:pPr>
      <w:rPr>
        <w:rFonts w:ascii="Symbol" w:hAnsi="Symbol" w:hint="default"/>
        <w:sz w:val="20"/>
      </w:rPr>
    </w:lvl>
  </w:abstractNum>
  <w:abstractNum w:abstractNumId="8" w15:restartNumberingAfterBreak="0">
    <w:nsid w:val="6C5B34BA"/>
    <w:multiLevelType w:val="multilevel"/>
    <w:tmpl w:val="09AE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340C6B"/>
    <w:multiLevelType w:val="multilevel"/>
    <w:tmpl w:val="1196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2B7AAB"/>
    <w:multiLevelType w:val="multilevel"/>
    <w:tmpl w:val="9EA4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1"/>
  </w:num>
  <w:num w:numId="5">
    <w:abstractNumId w:val="0"/>
  </w:num>
  <w:num w:numId="6">
    <w:abstractNumId w:val="9"/>
  </w:num>
  <w:num w:numId="7">
    <w:abstractNumId w:val="10"/>
  </w:num>
  <w:num w:numId="8">
    <w:abstractNumId w:val="6"/>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B1"/>
    <w:rsid w:val="00075D04"/>
    <w:rsid w:val="00455689"/>
    <w:rsid w:val="005D2CBE"/>
    <w:rsid w:val="006E45D9"/>
    <w:rsid w:val="007040B1"/>
    <w:rsid w:val="007C63B8"/>
    <w:rsid w:val="008D6561"/>
    <w:rsid w:val="00A0380A"/>
    <w:rsid w:val="00DE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9C3F5"/>
  <w15:chartTrackingRefBased/>
  <w15:docId w15:val="{3B97B30F-36AE-4D67-838A-5570F45A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561"/>
    <w:pPr>
      <w:ind w:left="720"/>
      <w:contextualSpacing/>
    </w:pPr>
  </w:style>
  <w:style w:type="character" w:styleId="CommentReference">
    <w:name w:val="annotation reference"/>
    <w:basedOn w:val="DefaultParagraphFont"/>
    <w:uiPriority w:val="99"/>
    <w:semiHidden/>
    <w:unhideWhenUsed/>
    <w:rsid w:val="005D2CBE"/>
    <w:rPr>
      <w:sz w:val="16"/>
      <w:szCs w:val="16"/>
    </w:rPr>
  </w:style>
  <w:style w:type="paragraph" w:styleId="CommentText">
    <w:name w:val="annotation text"/>
    <w:basedOn w:val="Normal"/>
    <w:link w:val="CommentTextChar"/>
    <w:uiPriority w:val="99"/>
    <w:semiHidden/>
    <w:unhideWhenUsed/>
    <w:rsid w:val="005D2CBE"/>
    <w:pPr>
      <w:spacing w:line="240" w:lineRule="auto"/>
    </w:pPr>
    <w:rPr>
      <w:sz w:val="20"/>
      <w:szCs w:val="20"/>
    </w:rPr>
  </w:style>
  <w:style w:type="character" w:customStyle="1" w:styleId="CommentTextChar">
    <w:name w:val="Comment Text Char"/>
    <w:basedOn w:val="DefaultParagraphFont"/>
    <w:link w:val="CommentText"/>
    <w:uiPriority w:val="99"/>
    <w:semiHidden/>
    <w:rsid w:val="005D2CBE"/>
    <w:rPr>
      <w:sz w:val="20"/>
      <w:szCs w:val="20"/>
    </w:rPr>
  </w:style>
  <w:style w:type="paragraph" w:styleId="BalloonText">
    <w:name w:val="Balloon Text"/>
    <w:basedOn w:val="Normal"/>
    <w:link w:val="BalloonTextChar"/>
    <w:uiPriority w:val="99"/>
    <w:semiHidden/>
    <w:unhideWhenUsed/>
    <w:rsid w:val="004556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6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065092">
      <w:bodyDiv w:val="1"/>
      <w:marLeft w:val="0"/>
      <w:marRight w:val="0"/>
      <w:marTop w:val="0"/>
      <w:marBottom w:val="0"/>
      <w:divBdr>
        <w:top w:val="none" w:sz="0" w:space="0" w:color="auto"/>
        <w:left w:val="none" w:sz="0" w:space="0" w:color="auto"/>
        <w:bottom w:val="none" w:sz="0" w:space="0" w:color="auto"/>
        <w:right w:val="none" w:sz="0" w:space="0" w:color="auto"/>
      </w:divBdr>
      <w:divsChild>
        <w:div w:id="1863978823">
          <w:marLeft w:val="0"/>
          <w:marRight w:val="0"/>
          <w:marTop w:val="0"/>
          <w:marBottom w:val="0"/>
          <w:divBdr>
            <w:top w:val="none" w:sz="0" w:space="0" w:color="auto"/>
            <w:left w:val="none" w:sz="0" w:space="0" w:color="auto"/>
            <w:bottom w:val="none" w:sz="0" w:space="0" w:color="auto"/>
            <w:right w:val="none" w:sz="0" w:space="0" w:color="auto"/>
          </w:divBdr>
          <w:divsChild>
            <w:div w:id="715743118">
              <w:marLeft w:val="0"/>
              <w:marRight w:val="0"/>
              <w:marTop w:val="0"/>
              <w:marBottom w:val="0"/>
              <w:divBdr>
                <w:top w:val="none" w:sz="0" w:space="0" w:color="auto"/>
                <w:left w:val="none" w:sz="0" w:space="0" w:color="auto"/>
                <w:bottom w:val="none" w:sz="0" w:space="0" w:color="auto"/>
                <w:right w:val="none" w:sz="0" w:space="0" w:color="auto"/>
              </w:divBdr>
            </w:div>
          </w:divsChild>
        </w:div>
        <w:div w:id="1632397604">
          <w:marLeft w:val="0"/>
          <w:marRight w:val="0"/>
          <w:marTop w:val="0"/>
          <w:marBottom w:val="0"/>
          <w:divBdr>
            <w:top w:val="none" w:sz="0" w:space="0" w:color="auto"/>
            <w:left w:val="none" w:sz="0" w:space="0" w:color="auto"/>
            <w:bottom w:val="none" w:sz="0" w:space="0" w:color="auto"/>
            <w:right w:val="none" w:sz="0" w:space="0" w:color="auto"/>
          </w:divBdr>
          <w:divsChild>
            <w:div w:id="2143427509">
              <w:marLeft w:val="0"/>
              <w:marRight w:val="0"/>
              <w:marTop w:val="0"/>
              <w:marBottom w:val="0"/>
              <w:divBdr>
                <w:top w:val="none" w:sz="0" w:space="0" w:color="auto"/>
                <w:left w:val="none" w:sz="0" w:space="0" w:color="auto"/>
                <w:bottom w:val="none" w:sz="0" w:space="0" w:color="auto"/>
                <w:right w:val="none" w:sz="0" w:space="0" w:color="auto"/>
              </w:divBdr>
              <w:divsChild>
                <w:div w:id="2101442275">
                  <w:marLeft w:val="0"/>
                  <w:marRight w:val="0"/>
                  <w:marTop w:val="0"/>
                  <w:marBottom w:val="0"/>
                  <w:divBdr>
                    <w:top w:val="none" w:sz="0" w:space="0" w:color="auto"/>
                    <w:left w:val="none" w:sz="0" w:space="0" w:color="auto"/>
                    <w:bottom w:val="none" w:sz="0" w:space="0" w:color="auto"/>
                    <w:right w:val="none" w:sz="0" w:space="0" w:color="auto"/>
                  </w:divBdr>
                  <w:divsChild>
                    <w:div w:id="522672785">
                      <w:marLeft w:val="0"/>
                      <w:marRight w:val="0"/>
                      <w:marTop w:val="0"/>
                      <w:marBottom w:val="0"/>
                      <w:divBdr>
                        <w:top w:val="none" w:sz="0" w:space="0" w:color="auto"/>
                        <w:left w:val="none" w:sz="0" w:space="0" w:color="auto"/>
                        <w:bottom w:val="none" w:sz="0" w:space="0" w:color="auto"/>
                        <w:right w:val="none" w:sz="0" w:space="0" w:color="auto"/>
                      </w:divBdr>
                    </w:div>
                  </w:divsChild>
                </w:div>
                <w:div w:id="1118336105">
                  <w:marLeft w:val="0"/>
                  <w:marRight w:val="0"/>
                  <w:marTop w:val="0"/>
                  <w:marBottom w:val="0"/>
                  <w:divBdr>
                    <w:top w:val="none" w:sz="0" w:space="0" w:color="auto"/>
                    <w:left w:val="none" w:sz="0" w:space="0" w:color="auto"/>
                    <w:bottom w:val="none" w:sz="0" w:space="0" w:color="auto"/>
                    <w:right w:val="none" w:sz="0" w:space="0" w:color="auto"/>
                  </w:divBdr>
                  <w:divsChild>
                    <w:div w:id="1120413160">
                      <w:marLeft w:val="0"/>
                      <w:marRight w:val="0"/>
                      <w:marTop w:val="0"/>
                      <w:marBottom w:val="0"/>
                      <w:divBdr>
                        <w:top w:val="none" w:sz="0" w:space="0" w:color="auto"/>
                        <w:left w:val="none" w:sz="0" w:space="0" w:color="auto"/>
                        <w:bottom w:val="none" w:sz="0" w:space="0" w:color="auto"/>
                        <w:right w:val="none" w:sz="0" w:space="0" w:color="auto"/>
                      </w:divBdr>
                    </w:div>
                  </w:divsChild>
                </w:div>
                <w:div w:id="376514842">
                  <w:marLeft w:val="0"/>
                  <w:marRight w:val="0"/>
                  <w:marTop w:val="0"/>
                  <w:marBottom w:val="0"/>
                  <w:divBdr>
                    <w:top w:val="none" w:sz="0" w:space="0" w:color="auto"/>
                    <w:left w:val="none" w:sz="0" w:space="0" w:color="auto"/>
                    <w:bottom w:val="none" w:sz="0" w:space="0" w:color="auto"/>
                    <w:right w:val="none" w:sz="0" w:space="0" w:color="auto"/>
                  </w:divBdr>
                  <w:divsChild>
                    <w:div w:id="1518496362">
                      <w:marLeft w:val="0"/>
                      <w:marRight w:val="0"/>
                      <w:marTop w:val="0"/>
                      <w:marBottom w:val="0"/>
                      <w:divBdr>
                        <w:top w:val="none" w:sz="0" w:space="0" w:color="auto"/>
                        <w:left w:val="none" w:sz="0" w:space="0" w:color="auto"/>
                        <w:bottom w:val="none" w:sz="0" w:space="0" w:color="auto"/>
                        <w:right w:val="none" w:sz="0" w:space="0" w:color="auto"/>
                      </w:divBdr>
                    </w:div>
                  </w:divsChild>
                </w:div>
                <w:div w:id="1544516096">
                  <w:marLeft w:val="0"/>
                  <w:marRight w:val="0"/>
                  <w:marTop w:val="0"/>
                  <w:marBottom w:val="0"/>
                  <w:divBdr>
                    <w:top w:val="single" w:sz="2" w:space="0" w:color="DDDDDD"/>
                    <w:left w:val="single" w:sz="2" w:space="0" w:color="DDDDDD"/>
                    <w:bottom w:val="single" w:sz="2" w:space="0" w:color="DDDDDD"/>
                    <w:right w:val="single" w:sz="2" w:space="0" w:color="DDDDDD"/>
                  </w:divBdr>
                  <w:divsChild>
                    <w:div w:id="106891911">
                      <w:marLeft w:val="0"/>
                      <w:marRight w:val="0"/>
                      <w:marTop w:val="0"/>
                      <w:marBottom w:val="0"/>
                      <w:divBdr>
                        <w:top w:val="none" w:sz="0" w:space="0" w:color="auto"/>
                        <w:left w:val="none" w:sz="0" w:space="0" w:color="auto"/>
                        <w:bottom w:val="none" w:sz="0" w:space="0" w:color="auto"/>
                        <w:right w:val="none" w:sz="0" w:space="0" w:color="auto"/>
                      </w:divBdr>
                      <w:divsChild>
                        <w:div w:id="2025088500">
                          <w:marLeft w:val="0"/>
                          <w:marRight w:val="375"/>
                          <w:marTop w:val="0"/>
                          <w:marBottom w:val="0"/>
                          <w:divBdr>
                            <w:top w:val="none" w:sz="0" w:space="0" w:color="auto"/>
                            <w:left w:val="none" w:sz="0" w:space="0" w:color="auto"/>
                            <w:bottom w:val="none" w:sz="0" w:space="0" w:color="auto"/>
                            <w:right w:val="none" w:sz="0" w:space="0" w:color="auto"/>
                          </w:divBdr>
                          <w:divsChild>
                            <w:div w:id="1459882800">
                              <w:marLeft w:val="0"/>
                              <w:marRight w:val="375"/>
                              <w:marTop w:val="0"/>
                              <w:marBottom w:val="0"/>
                              <w:divBdr>
                                <w:top w:val="none" w:sz="0" w:space="0" w:color="auto"/>
                                <w:left w:val="none" w:sz="0" w:space="0" w:color="auto"/>
                                <w:bottom w:val="none" w:sz="0" w:space="0" w:color="auto"/>
                                <w:right w:val="none" w:sz="0" w:space="0" w:color="auto"/>
                              </w:divBdr>
                            </w:div>
                            <w:div w:id="827131764">
                              <w:marLeft w:val="0"/>
                              <w:marRight w:val="375"/>
                              <w:marTop w:val="0"/>
                              <w:marBottom w:val="0"/>
                              <w:divBdr>
                                <w:top w:val="none" w:sz="0" w:space="0" w:color="auto"/>
                                <w:left w:val="none" w:sz="0" w:space="0" w:color="auto"/>
                                <w:bottom w:val="none" w:sz="0" w:space="0" w:color="auto"/>
                                <w:right w:val="none" w:sz="0" w:space="0" w:color="auto"/>
                              </w:divBdr>
                            </w:div>
                          </w:divsChild>
                        </w:div>
                        <w:div w:id="1127968873">
                          <w:marLeft w:val="0"/>
                          <w:marRight w:val="375"/>
                          <w:marTop w:val="0"/>
                          <w:marBottom w:val="0"/>
                          <w:divBdr>
                            <w:top w:val="none" w:sz="0" w:space="0" w:color="auto"/>
                            <w:left w:val="none" w:sz="0" w:space="0" w:color="auto"/>
                            <w:bottom w:val="none" w:sz="0" w:space="0" w:color="auto"/>
                            <w:right w:val="none" w:sz="0" w:space="0" w:color="auto"/>
                          </w:divBdr>
                          <w:divsChild>
                            <w:div w:id="1358890830">
                              <w:marLeft w:val="0"/>
                              <w:marRight w:val="375"/>
                              <w:marTop w:val="0"/>
                              <w:marBottom w:val="0"/>
                              <w:divBdr>
                                <w:top w:val="none" w:sz="0" w:space="0" w:color="auto"/>
                                <w:left w:val="none" w:sz="0" w:space="0" w:color="auto"/>
                                <w:bottom w:val="none" w:sz="0" w:space="0" w:color="auto"/>
                                <w:right w:val="none" w:sz="0" w:space="0" w:color="auto"/>
                              </w:divBdr>
                              <w:divsChild>
                                <w:div w:id="1477262896">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625572814">
                          <w:marLeft w:val="0"/>
                          <w:marRight w:val="375"/>
                          <w:marTop w:val="0"/>
                          <w:marBottom w:val="0"/>
                          <w:divBdr>
                            <w:top w:val="none" w:sz="0" w:space="0" w:color="auto"/>
                            <w:left w:val="none" w:sz="0" w:space="0" w:color="auto"/>
                            <w:bottom w:val="none" w:sz="0" w:space="0" w:color="auto"/>
                            <w:right w:val="none" w:sz="0" w:space="0" w:color="auto"/>
                          </w:divBdr>
                          <w:divsChild>
                            <w:div w:id="118114662">
                              <w:marLeft w:val="0"/>
                              <w:marRight w:val="375"/>
                              <w:marTop w:val="0"/>
                              <w:marBottom w:val="0"/>
                              <w:divBdr>
                                <w:top w:val="none" w:sz="0" w:space="0" w:color="auto"/>
                                <w:left w:val="none" w:sz="0" w:space="0" w:color="auto"/>
                                <w:bottom w:val="none" w:sz="0" w:space="0" w:color="auto"/>
                                <w:right w:val="none" w:sz="0" w:space="0" w:color="auto"/>
                              </w:divBdr>
                              <w:divsChild>
                                <w:div w:id="726877399">
                                  <w:marLeft w:val="0"/>
                                  <w:marRight w:val="375"/>
                                  <w:marTop w:val="0"/>
                                  <w:marBottom w:val="0"/>
                                  <w:divBdr>
                                    <w:top w:val="none" w:sz="0" w:space="0" w:color="auto"/>
                                    <w:left w:val="none" w:sz="0" w:space="0" w:color="auto"/>
                                    <w:bottom w:val="none" w:sz="0" w:space="0" w:color="auto"/>
                                    <w:right w:val="none" w:sz="0" w:space="0" w:color="auto"/>
                                  </w:divBdr>
                                  <w:divsChild>
                                    <w:div w:id="212468228">
                                      <w:marLeft w:val="0"/>
                                      <w:marRight w:val="375"/>
                                      <w:marTop w:val="0"/>
                                      <w:marBottom w:val="0"/>
                                      <w:divBdr>
                                        <w:top w:val="none" w:sz="0" w:space="0" w:color="auto"/>
                                        <w:left w:val="none" w:sz="0" w:space="0" w:color="auto"/>
                                        <w:bottom w:val="none" w:sz="0" w:space="0" w:color="auto"/>
                                        <w:right w:val="none" w:sz="0" w:space="0" w:color="auto"/>
                                      </w:divBdr>
                                    </w:div>
                                    <w:div w:id="133622774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6042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42666">
                  <w:marLeft w:val="0"/>
                  <w:marRight w:val="0"/>
                  <w:marTop w:val="0"/>
                  <w:marBottom w:val="0"/>
                  <w:divBdr>
                    <w:top w:val="none" w:sz="0" w:space="0" w:color="auto"/>
                    <w:left w:val="none" w:sz="0" w:space="0" w:color="auto"/>
                    <w:bottom w:val="none" w:sz="0" w:space="0" w:color="auto"/>
                    <w:right w:val="none" w:sz="0" w:space="0" w:color="auto"/>
                  </w:divBdr>
                  <w:divsChild>
                    <w:div w:id="749424036">
                      <w:marLeft w:val="0"/>
                      <w:marRight w:val="0"/>
                      <w:marTop w:val="0"/>
                      <w:marBottom w:val="0"/>
                      <w:divBdr>
                        <w:top w:val="none" w:sz="0" w:space="0" w:color="auto"/>
                        <w:left w:val="none" w:sz="0" w:space="0" w:color="auto"/>
                        <w:bottom w:val="none" w:sz="0" w:space="0" w:color="auto"/>
                        <w:right w:val="none" w:sz="0" w:space="0" w:color="auto"/>
                      </w:divBdr>
                    </w:div>
                  </w:divsChild>
                </w:div>
                <w:div w:id="1156536248">
                  <w:marLeft w:val="0"/>
                  <w:marRight w:val="0"/>
                  <w:marTop w:val="0"/>
                  <w:marBottom w:val="0"/>
                  <w:divBdr>
                    <w:top w:val="none" w:sz="0" w:space="0" w:color="auto"/>
                    <w:left w:val="none" w:sz="0" w:space="0" w:color="auto"/>
                    <w:bottom w:val="none" w:sz="0" w:space="0" w:color="auto"/>
                    <w:right w:val="none" w:sz="0" w:space="0" w:color="auto"/>
                  </w:divBdr>
                  <w:divsChild>
                    <w:div w:id="1097871829">
                      <w:marLeft w:val="0"/>
                      <w:marRight w:val="0"/>
                      <w:marTop w:val="0"/>
                      <w:marBottom w:val="0"/>
                      <w:divBdr>
                        <w:top w:val="none" w:sz="0" w:space="0" w:color="auto"/>
                        <w:left w:val="none" w:sz="0" w:space="0" w:color="auto"/>
                        <w:bottom w:val="none" w:sz="0" w:space="0" w:color="auto"/>
                        <w:right w:val="none" w:sz="0" w:space="0" w:color="auto"/>
                      </w:divBdr>
                    </w:div>
                  </w:divsChild>
                </w:div>
                <w:div w:id="2048677577">
                  <w:marLeft w:val="0"/>
                  <w:marRight w:val="0"/>
                  <w:marTop w:val="0"/>
                  <w:marBottom w:val="0"/>
                  <w:divBdr>
                    <w:top w:val="none" w:sz="0" w:space="0" w:color="auto"/>
                    <w:left w:val="none" w:sz="0" w:space="0" w:color="auto"/>
                    <w:bottom w:val="none" w:sz="0" w:space="0" w:color="auto"/>
                    <w:right w:val="none" w:sz="0" w:space="0" w:color="auto"/>
                  </w:divBdr>
                </w:div>
              </w:divsChild>
            </w:div>
            <w:div w:id="1811022844">
              <w:marLeft w:val="0"/>
              <w:marRight w:val="0"/>
              <w:marTop w:val="0"/>
              <w:marBottom w:val="0"/>
              <w:divBdr>
                <w:top w:val="single" w:sz="6" w:space="0" w:color="CCCCCC"/>
                <w:left w:val="none" w:sz="0" w:space="0" w:color="auto"/>
                <w:bottom w:val="none" w:sz="0" w:space="0" w:color="auto"/>
                <w:right w:val="none" w:sz="0" w:space="0" w:color="auto"/>
              </w:divBdr>
            </w:div>
          </w:divsChild>
        </w:div>
        <w:div w:id="1491022898">
          <w:marLeft w:val="0"/>
          <w:marRight w:val="0"/>
          <w:marTop w:val="0"/>
          <w:marBottom w:val="0"/>
          <w:divBdr>
            <w:top w:val="none" w:sz="0" w:space="0" w:color="auto"/>
            <w:left w:val="none" w:sz="0" w:space="0" w:color="auto"/>
            <w:bottom w:val="none" w:sz="0" w:space="0" w:color="auto"/>
            <w:right w:val="none" w:sz="0" w:space="0" w:color="auto"/>
          </w:divBdr>
        </w:div>
        <w:div w:id="674380379">
          <w:marLeft w:val="0"/>
          <w:marRight w:val="0"/>
          <w:marTop w:val="0"/>
          <w:marBottom w:val="0"/>
          <w:divBdr>
            <w:top w:val="none" w:sz="0" w:space="0" w:color="auto"/>
            <w:left w:val="none" w:sz="0" w:space="0" w:color="auto"/>
            <w:bottom w:val="none" w:sz="0" w:space="0" w:color="auto"/>
            <w:right w:val="none" w:sz="0" w:space="0" w:color="auto"/>
          </w:divBdr>
          <w:divsChild>
            <w:div w:id="29496512">
              <w:marLeft w:val="0"/>
              <w:marRight w:val="0"/>
              <w:marTop w:val="0"/>
              <w:marBottom w:val="0"/>
              <w:divBdr>
                <w:top w:val="single" w:sz="6" w:space="0" w:color="444444"/>
                <w:left w:val="single" w:sz="6" w:space="0" w:color="444444"/>
                <w:bottom w:val="single" w:sz="6" w:space="0" w:color="444444"/>
                <w:right w:val="single" w:sz="6" w:space="0" w:color="444444"/>
              </w:divBdr>
            </w:div>
          </w:divsChild>
        </w:div>
      </w:divsChild>
    </w:div>
    <w:div w:id="1456025331">
      <w:bodyDiv w:val="1"/>
      <w:marLeft w:val="0"/>
      <w:marRight w:val="0"/>
      <w:marTop w:val="0"/>
      <w:marBottom w:val="0"/>
      <w:divBdr>
        <w:top w:val="none" w:sz="0" w:space="0" w:color="auto"/>
        <w:left w:val="none" w:sz="0" w:space="0" w:color="auto"/>
        <w:bottom w:val="none" w:sz="0" w:space="0" w:color="auto"/>
        <w:right w:val="none" w:sz="0" w:space="0" w:color="auto"/>
      </w:divBdr>
      <w:divsChild>
        <w:div w:id="413674787">
          <w:marLeft w:val="0"/>
          <w:marRight w:val="0"/>
          <w:marTop w:val="0"/>
          <w:marBottom w:val="0"/>
          <w:divBdr>
            <w:top w:val="none" w:sz="0" w:space="0" w:color="auto"/>
            <w:left w:val="none" w:sz="0" w:space="0" w:color="auto"/>
            <w:bottom w:val="none" w:sz="0" w:space="0" w:color="auto"/>
            <w:right w:val="none" w:sz="0" w:space="0" w:color="auto"/>
          </w:divBdr>
          <w:divsChild>
            <w:div w:id="287712136">
              <w:marLeft w:val="0"/>
              <w:marRight w:val="0"/>
              <w:marTop w:val="0"/>
              <w:marBottom w:val="0"/>
              <w:divBdr>
                <w:top w:val="none" w:sz="0" w:space="0" w:color="auto"/>
                <w:left w:val="none" w:sz="0" w:space="0" w:color="auto"/>
                <w:bottom w:val="none" w:sz="0" w:space="0" w:color="auto"/>
                <w:right w:val="none" w:sz="0" w:space="0" w:color="auto"/>
              </w:divBdr>
            </w:div>
          </w:divsChild>
        </w:div>
        <w:div w:id="1280792965">
          <w:marLeft w:val="0"/>
          <w:marRight w:val="0"/>
          <w:marTop w:val="0"/>
          <w:marBottom w:val="0"/>
          <w:divBdr>
            <w:top w:val="none" w:sz="0" w:space="0" w:color="auto"/>
            <w:left w:val="none" w:sz="0" w:space="0" w:color="auto"/>
            <w:bottom w:val="none" w:sz="0" w:space="0" w:color="auto"/>
            <w:right w:val="none" w:sz="0" w:space="0" w:color="auto"/>
          </w:divBdr>
          <w:divsChild>
            <w:div w:id="459543636">
              <w:marLeft w:val="0"/>
              <w:marRight w:val="0"/>
              <w:marTop w:val="0"/>
              <w:marBottom w:val="0"/>
              <w:divBdr>
                <w:top w:val="none" w:sz="0" w:space="0" w:color="auto"/>
                <w:left w:val="none" w:sz="0" w:space="0" w:color="auto"/>
                <w:bottom w:val="none" w:sz="0" w:space="0" w:color="auto"/>
                <w:right w:val="none" w:sz="0" w:space="0" w:color="auto"/>
              </w:divBdr>
              <w:divsChild>
                <w:div w:id="138966401">
                  <w:marLeft w:val="0"/>
                  <w:marRight w:val="0"/>
                  <w:marTop w:val="0"/>
                  <w:marBottom w:val="0"/>
                  <w:divBdr>
                    <w:top w:val="none" w:sz="0" w:space="0" w:color="auto"/>
                    <w:left w:val="none" w:sz="0" w:space="0" w:color="auto"/>
                    <w:bottom w:val="none" w:sz="0" w:space="0" w:color="auto"/>
                    <w:right w:val="none" w:sz="0" w:space="0" w:color="auto"/>
                  </w:divBdr>
                  <w:divsChild>
                    <w:div w:id="202256266">
                      <w:marLeft w:val="0"/>
                      <w:marRight w:val="0"/>
                      <w:marTop w:val="0"/>
                      <w:marBottom w:val="0"/>
                      <w:divBdr>
                        <w:top w:val="none" w:sz="0" w:space="0" w:color="auto"/>
                        <w:left w:val="none" w:sz="0" w:space="0" w:color="auto"/>
                        <w:bottom w:val="none" w:sz="0" w:space="0" w:color="auto"/>
                        <w:right w:val="none" w:sz="0" w:space="0" w:color="auto"/>
                      </w:divBdr>
                    </w:div>
                    <w:div w:id="814375149">
                      <w:marLeft w:val="0"/>
                      <w:marRight w:val="0"/>
                      <w:marTop w:val="0"/>
                      <w:marBottom w:val="0"/>
                      <w:divBdr>
                        <w:top w:val="single" w:sz="48" w:space="0" w:color="DDDDDD"/>
                        <w:left w:val="single" w:sz="48" w:space="0" w:color="DDDDDD"/>
                        <w:bottom w:val="single" w:sz="48" w:space="0" w:color="DDDDDD"/>
                        <w:right w:val="single" w:sz="48" w:space="0" w:color="DDDDDD"/>
                      </w:divBdr>
                      <w:divsChild>
                        <w:div w:id="599219268">
                          <w:marLeft w:val="0"/>
                          <w:marRight w:val="0"/>
                          <w:marTop w:val="0"/>
                          <w:marBottom w:val="0"/>
                          <w:divBdr>
                            <w:top w:val="none" w:sz="0" w:space="0" w:color="auto"/>
                            <w:left w:val="none" w:sz="0" w:space="0" w:color="auto"/>
                            <w:bottom w:val="none" w:sz="0" w:space="0" w:color="auto"/>
                            <w:right w:val="none" w:sz="0" w:space="0" w:color="auto"/>
                          </w:divBdr>
                          <w:divsChild>
                            <w:div w:id="346058041">
                              <w:marLeft w:val="0"/>
                              <w:marRight w:val="0"/>
                              <w:marTop w:val="0"/>
                              <w:marBottom w:val="0"/>
                              <w:divBdr>
                                <w:top w:val="none" w:sz="0" w:space="0" w:color="auto"/>
                                <w:left w:val="none" w:sz="0" w:space="0" w:color="auto"/>
                                <w:bottom w:val="none" w:sz="0" w:space="0" w:color="auto"/>
                                <w:right w:val="none" w:sz="0" w:space="0" w:color="auto"/>
                              </w:divBdr>
                            </w:div>
                            <w:div w:id="2044014505">
                              <w:marLeft w:val="0"/>
                              <w:marRight w:val="0"/>
                              <w:marTop w:val="0"/>
                              <w:marBottom w:val="0"/>
                              <w:divBdr>
                                <w:top w:val="none" w:sz="0" w:space="0" w:color="auto"/>
                                <w:left w:val="none" w:sz="0" w:space="0" w:color="auto"/>
                                <w:bottom w:val="single" w:sz="6" w:space="8" w:color="DDDDDD"/>
                                <w:right w:val="none" w:sz="0" w:space="0" w:color="auto"/>
                              </w:divBdr>
                            </w:div>
                          </w:divsChild>
                        </w:div>
                      </w:divsChild>
                    </w:div>
                  </w:divsChild>
                </w:div>
                <w:div w:id="506410230">
                  <w:marLeft w:val="0"/>
                  <w:marRight w:val="0"/>
                  <w:marTop w:val="0"/>
                  <w:marBottom w:val="0"/>
                  <w:divBdr>
                    <w:top w:val="none" w:sz="0" w:space="0" w:color="auto"/>
                    <w:left w:val="none" w:sz="0" w:space="0" w:color="auto"/>
                    <w:bottom w:val="none" w:sz="0" w:space="0" w:color="auto"/>
                    <w:right w:val="none" w:sz="0" w:space="0" w:color="auto"/>
                  </w:divBdr>
                  <w:divsChild>
                    <w:div w:id="348068837">
                      <w:marLeft w:val="0"/>
                      <w:marRight w:val="0"/>
                      <w:marTop w:val="0"/>
                      <w:marBottom w:val="0"/>
                      <w:divBdr>
                        <w:top w:val="none" w:sz="0" w:space="0" w:color="auto"/>
                        <w:left w:val="none" w:sz="0" w:space="0" w:color="auto"/>
                        <w:bottom w:val="none" w:sz="0" w:space="0" w:color="auto"/>
                        <w:right w:val="none" w:sz="0" w:space="0" w:color="auto"/>
                      </w:divBdr>
                    </w:div>
                  </w:divsChild>
                </w:div>
                <w:div w:id="360476098">
                  <w:marLeft w:val="0"/>
                  <w:marRight w:val="0"/>
                  <w:marTop w:val="0"/>
                  <w:marBottom w:val="0"/>
                  <w:divBdr>
                    <w:top w:val="none" w:sz="0" w:space="0" w:color="auto"/>
                    <w:left w:val="none" w:sz="0" w:space="0" w:color="auto"/>
                    <w:bottom w:val="none" w:sz="0" w:space="0" w:color="auto"/>
                    <w:right w:val="none" w:sz="0" w:space="0" w:color="auto"/>
                  </w:divBdr>
                  <w:divsChild>
                    <w:div w:id="659890676">
                      <w:marLeft w:val="0"/>
                      <w:marRight w:val="0"/>
                      <w:marTop w:val="0"/>
                      <w:marBottom w:val="0"/>
                      <w:divBdr>
                        <w:top w:val="none" w:sz="0" w:space="0" w:color="auto"/>
                        <w:left w:val="none" w:sz="0" w:space="0" w:color="auto"/>
                        <w:bottom w:val="none" w:sz="0" w:space="0" w:color="auto"/>
                        <w:right w:val="none" w:sz="0" w:space="0" w:color="auto"/>
                      </w:divBdr>
                    </w:div>
                  </w:divsChild>
                </w:div>
                <w:div w:id="705495480">
                  <w:marLeft w:val="0"/>
                  <w:marRight w:val="0"/>
                  <w:marTop w:val="0"/>
                  <w:marBottom w:val="0"/>
                  <w:divBdr>
                    <w:top w:val="single" w:sz="2" w:space="0" w:color="DDDDDD"/>
                    <w:left w:val="single" w:sz="2" w:space="0" w:color="DDDDDD"/>
                    <w:bottom w:val="single" w:sz="2" w:space="0" w:color="DDDDDD"/>
                    <w:right w:val="single" w:sz="2" w:space="0" w:color="DDDDDD"/>
                  </w:divBdr>
                  <w:divsChild>
                    <w:div w:id="694891181">
                      <w:marLeft w:val="0"/>
                      <w:marRight w:val="0"/>
                      <w:marTop w:val="0"/>
                      <w:marBottom w:val="0"/>
                      <w:divBdr>
                        <w:top w:val="none" w:sz="0" w:space="0" w:color="auto"/>
                        <w:left w:val="none" w:sz="0" w:space="0" w:color="auto"/>
                        <w:bottom w:val="none" w:sz="0" w:space="0" w:color="auto"/>
                        <w:right w:val="none" w:sz="0" w:space="0" w:color="auto"/>
                      </w:divBdr>
                      <w:divsChild>
                        <w:div w:id="2011129329">
                          <w:marLeft w:val="0"/>
                          <w:marRight w:val="375"/>
                          <w:marTop w:val="0"/>
                          <w:marBottom w:val="0"/>
                          <w:divBdr>
                            <w:top w:val="none" w:sz="0" w:space="0" w:color="auto"/>
                            <w:left w:val="none" w:sz="0" w:space="0" w:color="auto"/>
                            <w:bottom w:val="none" w:sz="0" w:space="0" w:color="auto"/>
                            <w:right w:val="none" w:sz="0" w:space="0" w:color="auto"/>
                          </w:divBdr>
                          <w:divsChild>
                            <w:div w:id="1371344568">
                              <w:marLeft w:val="0"/>
                              <w:marRight w:val="375"/>
                              <w:marTop w:val="0"/>
                              <w:marBottom w:val="0"/>
                              <w:divBdr>
                                <w:top w:val="none" w:sz="0" w:space="0" w:color="auto"/>
                                <w:left w:val="none" w:sz="0" w:space="0" w:color="auto"/>
                                <w:bottom w:val="none" w:sz="0" w:space="0" w:color="auto"/>
                                <w:right w:val="none" w:sz="0" w:space="0" w:color="auto"/>
                              </w:divBdr>
                            </w:div>
                            <w:div w:id="924608099">
                              <w:marLeft w:val="0"/>
                              <w:marRight w:val="375"/>
                              <w:marTop w:val="0"/>
                              <w:marBottom w:val="0"/>
                              <w:divBdr>
                                <w:top w:val="none" w:sz="0" w:space="0" w:color="auto"/>
                                <w:left w:val="none" w:sz="0" w:space="0" w:color="auto"/>
                                <w:bottom w:val="none" w:sz="0" w:space="0" w:color="auto"/>
                                <w:right w:val="none" w:sz="0" w:space="0" w:color="auto"/>
                              </w:divBdr>
                            </w:div>
                            <w:div w:id="346060321">
                              <w:marLeft w:val="0"/>
                              <w:marRight w:val="375"/>
                              <w:marTop w:val="0"/>
                              <w:marBottom w:val="0"/>
                              <w:divBdr>
                                <w:top w:val="none" w:sz="0" w:space="0" w:color="auto"/>
                                <w:left w:val="none" w:sz="0" w:space="0" w:color="auto"/>
                                <w:bottom w:val="none" w:sz="0" w:space="0" w:color="auto"/>
                                <w:right w:val="none" w:sz="0" w:space="0" w:color="auto"/>
                              </w:divBdr>
                            </w:div>
                            <w:div w:id="1782339363">
                              <w:marLeft w:val="0"/>
                              <w:marRight w:val="375"/>
                              <w:marTop w:val="0"/>
                              <w:marBottom w:val="0"/>
                              <w:divBdr>
                                <w:top w:val="none" w:sz="0" w:space="0" w:color="auto"/>
                                <w:left w:val="none" w:sz="0" w:space="0" w:color="auto"/>
                                <w:bottom w:val="none" w:sz="0" w:space="0" w:color="auto"/>
                                <w:right w:val="none" w:sz="0" w:space="0" w:color="auto"/>
                              </w:divBdr>
                            </w:div>
                          </w:divsChild>
                        </w:div>
                        <w:div w:id="923106222">
                          <w:marLeft w:val="0"/>
                          <w:marRight w:val="375"/>
                          <w:marTop w:val="0"/>
                          <w:marBottom w:val="0"/>
                          <w:divBdr>
                            <w:top w:val="none" w:sz="0" w:space="0" w:color="auto"/>
                            <w:left w:val="none" w:sz="0" w:space="0" w:color="auto"/>
                            <w:bottom w:val="none" w:sz="0" w:space="0" w:color="auto"/>
                            <w:right w:val="none" w:sz="0" w:space="0" w:color="auto"/>
                          </w:divBdr>
                          <w:divsChild>
                            <w:div w:id="1696924423">
                              <w:marLeft w:val="0"/>
                              <w:marRight w:val="375"/>
                              <w:marTop w:val="0"/>
                              <w:marBottom w:val="0"/>
                              <w:divBdr>
                                <w:top w:val="none" w:sz="0" w:space="0" w:color="auto"/>
                                <w:left w:val="none" w:sz="0" w:space="0" w:color="auto"/>
                                <w:bottom w:val="none" w:sz="0" w:space="0" w:color="auto"/>
                                <w:right w:val="none" w:sz="0" w:space="0" w:color="auto"/>
                              </w:divBdr>
                              <w:divsChild>
                                <w:div w:id="10264847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267541455">
                          <w:marLeft w:val="0"/>
                          <w:marRight w:val="375"/>
                          <w:marTop w:val="0"/>
                          <w:marBottom w:val="0"/>
                          <w:divBdr>
                            <w:top w:val="none" w:sz="0" w:space="0" w:color="auto"/>
                            <w:left w:val="none" w:sz="0" w:space="0" w:color="auto"/>
                            <w:bottom w:val="none" w:sz="0" w:space="0" w:color="auto"/>
                            <w:right w:val="none" w:sz="0" w:space="0" w:color="auto"/>
                          </w:divBdr>
                          <w:divsChild>
                            <w:div w:id="55667875">
                              <w:marLeft w:val="0"/>
                              <w:marRight w:val="375"/>
                              <w:marTop w:val="0"/>
                              <w:marBottom w:val="0"/>
                              <w:divBdr>
                                <w:top w:val="none" w:sz="0" w:space="0" w:color="auto"/>
                                <w:left w:val="none" w:sz="0" w:space="0" w:color="auto"/>
                                <w:bottom w:val="none" w:sz="0" w:space="0" w:color="auto"/>
                                <w:right w:val="none" w:sz="0" w:space="0" w:color="auto"/>
                              </w:divBdr>
                              <w:divsChild>
                                <w:div w:id="1515414722">
                                  <w:marLeft w:val="0"/>
                                  <w:marRight w:val="375"/>
                                  <w:marTop w:val="0"/>
                                  <w:marBottom w:val="0"/>
                                  <w:divBdr>
                                    <w:top w:val="none" w:sz="0" w:space="0" w:color="auto"/>
                                    <w:left w:val="none" w:sz="0" w:space="0" w:color="auto"/>
                                    <w:bottom w:val="none" w:sz="0" w:space="0" w:color="auto"/>
                                    <w:right w:val="none" w:sz="0" w:space="0" w:color="auto"/>
                                  </w:divBdr>
                                  <w:divsChild>
                                    <w:div w:id="1880969825">
                                      <w:marLeft w:val="0"/>
                                      <w:marRight w:val="375"/>
                                      <w:marTop w:val="0"/>
                                      <w:marBottom w:val="0"/>
                                      <w:divBdr>
                                        <w:top w:val="none" w:sz="0" w:space="0" w:color="auto"/>
                                        <w:left w:val="none" w:sz="0" w:space="0" w:color="auto"/>
                                        <w:bottom w:val="none" w:sz="0" w:space="0" w:color="auto"/>
                                        <w:right w:val="none" w:sz="0" w:space="0" w:color="auto"/>
                                      </w:divBdr>
                                    </w:div>
                                    <w:div w:id="191754937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9180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91851">
                  <w:marLeft w:val="0"/>
                  <w:marRight w:val="0"/>
                  <w:marTop w:val="0"/>
                  <w:marBottom w:val="0"/>
                  <w:divBdr>
                    <w:top w:val="none" w:sz="0" w:space="0" w:color="auto"/>
                    <w:left w:val="none" w:sz="0" w:space="0" w:color="auto"/>
                    <w:bottom w:val="none" w:sz="0" w:space="0" w:color="auto"/>
                    <w:right w:val="none" w:sz="0" w:space="0" w:color="auto"/>
                  </w:divBdr>
                  <w:divsChild>
                    <w:div w:id="1558123331">
                      <w:marLeft w:val="0"/>
                      <w:marRight w:val="0"/>
                      <w:marTop w:val="0"/>
                      <w:marBottom w:val="0"/>
                      <w:divBdr>
                        <w:top w:val="none" w:sz="0" w:space="0" w:color="auto"/>
                        <w:left w:val="none" w:sz="0" w:space="0" w:color="auto"/>
                        <w:bottom w:val="none" w:sz="0" w:space="0" w:color="auto"/>
                        <w:right w:val="none" w:sz="0" w:space="0" w:color="auto"/>
                      </w:divBdr>
                    </w:div>
                  </w:divsChild>
                </w:div>
                <w:div w:id="834998762">
                  <w:marLeft w:val="0"/>
                  <w:marRight w:val="0"/>
                  <w:marTop w:val="0"/>
                  <w:marBottom w:val="0"/>
                  <w:divBdr>
                    <w:top w:val="none" w:sz="0" w:space="0" w:color="auto"/>
                    <w:left w:val="none" w:sz="0" w:space="0" w:color="auto"/>
                    <w:bottom w:val="none" w:sz="0" w:space="0" w:color="auto"/>
                    <w:right w:val="none" w:sz="0" w:space="0" w:color="auto"/>
                  </w:divBdr>
                  <w:divsChild>
                    <w:div w:id="1046946936">
                      <w:marLeft w:val="0"/>
                      <w:marRight w:val="0"/>
                      <w:marTop w:val="0"/>
                      <w:marBottom w:val="0"/>
                      <w:divBdr>
                        <w:top w:val="none" w:sz="0" w:space="0" w:color="auto"/>
                        <w:left w:val="none" w:sz="0" w:space="0" w:color="auto"/>
                        <w:bottom w:val="none" w:sz="0" w:space="0" w:color="auto"/>
                        <w:right w:val="none" w:sz="0" w:space="0" w:color="auto"/>
                      </w:divBdr>
                    </w:div>
                  </w:divsChild>
                </w:div>
                <w:div w:id="798959589">
                  <w:marLeft w:val="0"/>
                  <w:marRight w:val="0"/>
                  <w:marTop w:val="0"/>
                  <w:marBottom w:val="0"/>
                  <w:divBdr>
                    <w:top w:val="none" w:sz="0" w:space="0" w:color="auto"/>
                    <w:left w:val="none" w:sz="0" w:space="0" w:color="auto"/>
                    <w:bottom w:val="none" w:sz="0" w:space="0" w:color="auto"/>
                    <w:right w:val="none" w:sz="0" w:space="0" w:color="auto"/>
                  </w:divBdr>
                </w:div>
              </w:divsChild>
            </w:div>
            <w:div w:id="1755859955">
              <w:marLeft w:val="0"/>
              <w:marRight w:val="0"/>
              <w:marTop w:val="0"/>
              <w:marBottom w:val="0"/>
              <w:divBdr>
                <w:top w:val="single" w:sz="6" w:space="0" w:color="CCCCCC"/>
                <w:left w:val="none" w:sz="0" w:space="0" w:color="auto"/>
                <w:bottom w:val="none" w:sz="0" w:space="0" w:color="auto"/>
                <w:right w:val="none" w:sz="0" w:space="0" w:color="auto"/>
              </w:divBdr>
            </w:div>
          </w:divsChild>
        </w:div>
        <w:div w:id="2147353054">
          <w:marLeft w:val="0"/>
          <w:marRight w:val="0"/>
          <w:marTop w:val="0"/>
          <w:marBottom w:val="0"/>
          <w:divBdr>
            <w:top w:val="none" w:sz="0" w:space="0" w:color="auto"/>
            <w:left w:val="none" w:sz="0" w:space="0" w:color="auto"/>
            <w:bottom w:val="none" w:sz="0" w:space="0" w:color="auto"/>
            <w:right w:val="none" w:sz="0" w:space="0" w:color="auto"/>
          </w:divBdr>
        </w:div>
        <w:div w:id="139268903">
          <w:marLeft w:val="0"/>
          <w:marRight w:val="0"/>
          <w:marTop w:val="0"/>
          <w:marBottom w:val="0"/>
          <w:divBdr>
            <w:top w:val="none" w:sz="0" w:space="0" w:color="auto"/>
            <w:left w:val="none" w:sz="0" w:space="0" w:color="auto"/>
            <w:bottom w:val="none" w:sz="0" w:space="0" w:color="auto"/>
            <w:right w:val="none" w:sz="0" w:space="0" w:color="auto"/>
          </w:divBdr>
          <w:divsChild>
            <w:div w:id="1399012670">
              <w:marLeft w:val="0"/>
              <w:marRight w:val="0"/>
              <w:marTop w:val="0"/>
              <w:marBottom w:val="0"/>
              <w:divBdr>
                <w:top w:val="single" w:sz="6" w:space="0" w:color="444444"/>
                <w:left w:val="single" w:sz="6" w:space="0" w:color="444444"/>
                <w:bottom w:val="single" w:sz="6" w:space="0" w:color="444444"/>
                <w:right w:val="single" w:sz="6" w:space="0" w:color="444444"/>
              </w:divBdr>
            </w:div>
          </w:divsChild>
        </w:div>
      </w:divsChild>
    </w:div>
    <w:div w:id="1624534613">
      <w:bodyDiv w:val="1"/>
      <w:marLeft w:val="0"/>
      <w:marRight w:val="0"/>
      <w:marTop w:val="0"/>
      <w:marBottom w:val="0"/>
      <w:divBdr>
        <w:top w:val="none" w:sz="0" w:space="0" w:color="auto"/>
        <w:left w:val="none" w:sz="0" w:space="0" w:color="auto"/>
        <w:bottom w:val="none" w:sz="0" w:space="0" w:color="auto"/>
        <w:right w:val="none" w:sz="0" w:space="0" w:color="auto"/>
      </w:divBdr>
      <w:divsChild>
        <w:div w:id="1998070135">
          <w:marLeft w:val="0"/>
          <w:marRight w:val="0"/>
          <w:marTop w:val="0"/>
          <w:marBottom w:val="0"/>
          <w:divBdr>
            <w:top w:val="none" w:sz="0" w:space="0" w:color="auto"/>
            <w:left w:val="none" w:sz="0" w:space="0" w:color="auto"/>
            <w:bottom w:val="none" w:sz="0" w:space="0" w:color="auto"/>
            <w:right w:val="none" w:sz="0" w:space="0" w:color="auto"/>
          </w:divBdr>
          <w:divsChild>
            <w:div w:id="506752608">
              <w:marLeft w:val="0"/>
              <w:marRight w:val="0"/>
              <w:marTop w:val="0"/>
              <w:marBottom w:val="0"/>
              <w:divBdr>
                <w:top w:val="none" w:sz="0" w:space="0" w:color="auto"/>
                <w:left w:val="none" w:sz="0" w:space="0" w:color="auto"/>
                <w:bottom w:val="none" w:sz="0" w:space="0" w:color="auto"/>
                <w:right w:val="none" w:sz="0" w:space="0" w:color="auto"/>
              </w:divBdr>
              <w:divsChild>
                <w:div w:id="1804499407">
                  <w:marLeft w:val="0"/>
                  <w:marRight w:val="0"/>
                  <w:marTop w:val="300"/>
                  <w:marBottom w:val="300"/>
                  <w:divBdr>
                    <w:top w:val="none" w:sz="0" w:space="0" w:color="auto"/>
                    <w:left w:val="none" w:sz="0" w:space="0" w:color="auto"/>
                    <w:bottom w:val="none" w:sz="0" w:space="0" w:color="auto"/>
                    <w:right w:val="none" w:sz="0" w:space="0" w:color="auto"/>
                  </w:divBdr>
                  <w:divsChild>
                    <w:div w:id="116409905">
                      <w:marLeft w:val="0"/>
                      <w:marRight w:val="0"/>
                      <w:marTop w:val="0"/>
                      <w:marBottom w:val="0"/>
                      <w:divBdr>
                        <w:top w:val="none" w:sz="0" w:space="0" w:color="auto"/>
                        <w:left w:val="none" w:sz="0" w:space="0" w:color="auto"/>
                        <w:bottom w:val="none" w:sz="0" w:space="0" w:color="auto"/>
                        <w:right w:val="none" w:sz="0" w:space="0" w:color="auto"/>
                      </w:divBdr>
                      <w:divsChild>
                        <w:div w:id="256907196">
                          <w:marLeft w:val="0"/>
                          <w:marRight w:val="0"/>
                          <w:marTop w:val="0"/>
                          <w:marBottom w:val="300"/>
                          <w:divBdr>
                            <w:top w:val="none" w:sz="0" w:space="0" w:color="auto"/>
                            <w:left w:val="none" w:sz="0" w:space="0" w:color="auto"/>
                            <w:bottom w:val="none" w:sz="0" w:space="0" w:color="auto"/>
                            <w:right w:val="none" w:sz="0" w:space="0" w:color="auto"/>
                          </w:divBdr>
                          <w:divsChild>
                            <w:div w:id="10411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CoxHealth</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Harris,Erica</dc:creator>
  <cp:keywords/>
  <dc:description/>
  <cp:lastModifiedBy>Buckmaster,Scarlett</cp:lastModifiedBy>
  <cp:revision>3</cp:revision>
  <dcterms:created xsi:type="dcterms:W3CDTF">2018-04-16T15:21:00Z</dcterms:created>
  <dcterms:modified xsi:type="dcterms:W3CDTF">2018-04-16T15:25:00Z</dcterms:modified>
</cp:coreProperties>
</file>